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A7" w:rsidRDefault="00C80A79">
      <w:pPr>
        <w:pStyle w:val="a3"/>
        <w:spacing w:before="63"/>
        <w:ind w:left="876"/>
      </w:pPr>
      <w:r>
        <w:t>МУНИЦИПАЛЬНОЕ</w:t>
      </w:r>
      <w:r>
        <w:rPr>
          <w:spacing w:val="31"/>
        </w:rPr>
        <w:t xml:space="preserve"> </w:t>
      </w:r>
      <w:r>
        <w:t>ОБЩЕОБРАЗОВАТЕЛЬНОЕ</w:t>
      </w:r>
      <w:r>
        <w:rPr>
          <w:spacing w:val="34"/>
        </w:rPr>
        <w:t xml:space="preserve"> </w:t>
      </w:r>
      <w:r>
        <w:rPr>
          <w:spacing w:val="-2"/>
        </w:rPr>
        <w:t>УЧРЕЖДЕНИЕ</w:t>
      </w:r>
    </w:p>
    <w:p w:rsidR="00EF2D7A" w:rsidRDefault="00C80A79">
      <w:pPr>
        <w:pStyle w:val="a3"/>
        <w:spacing w:before="2"/>
        <w:ind w:left="876"/>
      </w:pPr>
      <w:r>
        <w:t>«СРЕДНЯЯ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 xml:space="preserve">АЛГАЙСКИЙ </w:t>
      </w:r>
    </w:p>
    <w:p w:rsidR="005E2FA7" w:rsidRDefault="00C80A79">
      <w:pPr>
        <w:pStyle w:val="a3"/>
        <w:spacing w:before="2"/>
        <w:ind w:left="876"/>
      </w:pPr>
      <w:r>
        <w:rPr>
          <w:u w:val="single"/>
        </w:rPr>
        <w:t>НОВОУЗЕНСКОГО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САРАТОВСКОЙ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ОБЛАСТИ»</w:t>
      </w:r>
    </w:p>
    <w:p w:rsidR="005E2FA7" w:rsidRDefault="00C80A79">
      <w:pPr>
        <w:pStyle w:val="a4"/>
      </w:pPr>
      <w:r>
        <w:t>Список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ООП</w:t>
      </w:r>
      <w:r>
        <w:rPr>
          <w:spacing w:val="-5"/>
        </w:rPr>
        <w:t xml:space="preserve"> ООО</w:t>
      </w:r>
    </w:p>
    <w:p w:rsidR="005E2FA7" w:rsidRDefault="005E2FA7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133"/>
        <w:gridCol w:w="1841"/>
        <w:gridCol w:w="1418"/>
        <w:gridCol w:w="2268"/>
        <w:gridCol w:w="1417"/>
        <w:gridCol w:w="1843"/>
        <w:gridCol w:w="1550"/>
        <w:gridCol w:w="1568"/>
        <w:gridCol w:w="1418"/>
      </w:tblGrid>
      <w:tr w:rsidR="00097D15" w:rsidTr="00FA3A4E">
        <w:trPr>
          <w:trHeight w:val="918"/>
        </w:trPr>
        <w:tc>
          <w:tcPr>
            <w:tcW w:w="528" w:type="dxa"/>
          </w:tcPr>
          <w:p w:rsidR="00097D15" w:rsidRDefault="00097D15" w:rsidP="00097D15">
            <w:pPr>
              <w:pStyle w:val="TableParagraph"/>
              <w:spacing w:line="240" w:lineRule="auto"/>
              <w:ind w:left="107" w:right="1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2133" w:type="dxa"/>
          </w:tcPr>
          <w:p w:rsidR="00097D15" w:rsidRDefault="00097D15" w:rsidP="00097D15">
            <w:pPr>
              <w:pStyle w:val="TableParagraph"/>
              <w:spacing w:line="240" w:lineRule="auto"/>
              <w:ind w:left="107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FA3A4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И</w:t>
            </w:r>
            <w:r w:rsidR="00FA3A4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О</w:t>
            </w:r>
            <w:r w:rsidR="00FA3A4E"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педагогического </w:t>
            </w:r>
            <w:r>
              <w:rPr>
                <w:b/>
                <w:spacing w:val="-2"/>
                <w:sz w:val="20"/>
              </w:rPr>
              <w:t>работника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107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которой</w:t>
            </w:r>
          </w:p>
          <w:p w:rsidR="00097D15" w:rsidRDefault="00097D15" w:rsidP="00097D15">
            <w:pPr>
              <w:pStyle w:val="TableParagraph"/>
              <w:spacing w:line="230" w:lineRule="exact"/>
              <w:ind w:left="107" w:right="7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присвоена категория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0" w:lineRule="exact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Преподаваемый предмет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0" w:lineRule="exact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профессионального образования</w:t>
            </w:r>
          </w:p>
        </w:tc>
        <w:tc>
          <w:tcPr>
            <w:tcW w:w="1417" w:type="dxa"/>
          </w:tcPr>
          <w:p w:rsidR="00097D15" w:rsidRDefault="00097D15" w:rsidP="00097D1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присвоения </w:t>
            </w:r>
            <w:r>
              <w:rPr>
                <w:b/>
                <w:spacing w:val="-2"/>
                <w:sz w:val="20"/>
              </w:rPr>
              <w:t>категории/приказ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Переподготовка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</w:p>
        </w:tc>
        <w:tc>
          <w:tcPr>
            <w:tcW w:w="1418" w:type="dxa"/>
          </w:tcPr>
          <w:p w:rsidR="00097D15" w:rsidRDefault="00097D15" w:rsidP="00097D1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 xml:space="preserve">прохождения </w:t>
            </w:r>
            <w:r>
              <w:rPr>
                <w:b/>
                <w:spacing w:val="-4"/>
                <w:sz w:val="20"/>
              </w:rPr>
              <w:t>КПК</w:t>
            </w:r>
          </w:p>
        </w:tc>
      </w:tr>
      <w:tr w:rsidR="00097D15" w:rsidTr="00FA3A4E">
        <w:trPr>
          <w:trHeight w:val="699"/>
        </w:trPr>
        <w:tc>
          <w:tcPr>
            <w:tcW w:w="528" w:type="dxa"/>
          </w:tcPr>
          <w:p w:rsidR="00097D15" w:rsidRDefault="00097D15">
            <w:pPr>
              <w:pStyle w:val="TableParagraph"/>
              <w:spacing w:line="222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3" w:type="dxa"/>
          </w:tcPr>
          <w:p w:rsidR="00FA3A4E" w:rsidRDefault="00097D15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Даунова</w:t>
            </w:r>
          </w:p>
          <w:p w:rsidR="00FA3A4E" w:rsidRDefault="00097D15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Гульмира </w:t>
            </w:r>
          </w:p>
          <w:p w:rsidR="00097D15" w:rsidRDefault="00097D15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pacing w:val="-2"/>
                <w:sz w:val="20"/>
              </w:rPr>
              <w:t>Искаковна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СГУ, им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ернышевского, 2002г, учитель экологии и биологии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1CE3" w:rsidRPr="008F1CE3" w:rsidRDefault="008F1CE3" w:rsidP="008F1CE3">
            <w:pPr>
              <w:pStyle w:val="TableParagraph"/>
              <w:spacing w:line="230" w:lineRule="atLeast"/>
              <w:ind w:right="223"/>
              <w:rPr>
                <w:sz w:val="20"/>
              </w:rPr>
            </w:pPr>
            <w:r w:rsidRPr="008F1CE3">
              <w:rPr>
                <w:sz w:val="20"/>
              </w:rPr>
              <w:t xml:space="preserve">28.06.2024г </w:t>
            </w:r>
          </w:p>
          <w:p w:rsidR="00097D15" w:rsidRDefault="008F1CE3" w:rsidP="008F1CE3">
            <w:pPr>
              <w:pStyle w:val="TableParagraph"/>
              <w:spacing w:line="230" w:lineRule="atLeast"/>
              <w:ind w:right="223"/>
              <w:rPr>
                <w:sz w:val="20"/>
              </w:rPr>
            </w:pPr>
            <w:r w:rsidRPr="008F1CE3">
              <w:rPr>
                <w:sz w:val="20"/>
              </w:rPr>
              <w:t>Приказ  № 991 от 10.07.2024г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  <w:r>
              <w:rPr>
                <w:sz w:val="20"/>
              </w:rPr>
              <w:t>2012г</w:t>
            </w:r>
          </w:p>
          <w:p w:rsidR="00097D15" w:rsidRDefault="00097D15" w:rsidP="00097D15">
            <w:pPr>
              <w:pStyle w:val="TableParagraph"/>
              <w:spacing w:line="230" w:lineRule="atLeast"/>
              <w:ind w:left="0" w:right="223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  <w:r>
              <w:rPr>
                <w:sz w:val="20"/>
              </w:rPr>
              <w:t>26л</w:t>
            </w:r>
          </w:p>
          <w:p w:rsidR="00097D15" w:rsidRDefault="00097D15" w:rsidP="00097D15">
            <w:pPr>
              <w:pStyle w:val="TableParagraph"/>
              <w:spacing w:line="230" w:lineRule="atLeast"/>
              <w:ind w:left="0" w:right="223"/>
              <w:rPr>
                <w:sz w:val="20"/>
              </w:rPr>
            </w:pP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before="222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FA3A4E">
        <w:trPr>
          <w:trHeight w:val="631"/>
        </w:trPr>
        <w:tc>
          <w:tcPr>
            <w:tcW w:w="528" w:type="dxa"/>
          </w:tcPr>
          <w:p w:rsidR="00097D15" w:rsidRDefault="00097D15">
            <w:pPr>
              <w:pStyle w:val="TableParagraph"/>
              <w:spacing w:line="224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33" w:type="dxa"/>
          </w:tcPr>
          <w:p w:rsidR="00097D15" w:rsidRDefault="00097D15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 xml:space="preserve">Задкова Анна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40" w:lineRule="auto"/>
              <w:ind w:left="107" w:right="837"/>
              <w:rPr>
                <w:sz w:val="20"/>
              </w:rPr>
            </w:pPr>
            <w:r>
              <w:rPr>
                <w:spacing w:val="-2"/>
                <w:sz w:val="20"/>
              </w:rPr>
              <w:t>Учитель географии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геогрфия, обществознание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97D15">
              <w:rPr>
                <w:sz w:val="20"/>
                <w:szCs w:val="24"/>
                <w:lang w:eastAsia="ru-RU"/>
              </w:rPr>
              <w:t>СГУ им</w:t>
            </w:r>
            <w:proofErr w:type="gramStart"/>
            <w:r w:rsidRPr="00097D15">
              <w:rPr>
                <w:sz w:val="20"/>
                <w:szCs w:val="24"/>
                <w:lang w:eastAsia="ru-RU"/>
              </w:rPr>
              <w:t>.Ч</w:t>
            </w:r>
            <w:proofErr w:type="gramEnd"/>
            <w:r w:rsidRPr="00097D15">
              <w:rPr>
                <w:sz w:val="20"/>
                <w:szCs w:val="24"/>
                <w:lang w:eastAsia="ru-RU"/>
              </w:rPr>
              <w:t>ернышевского, 2006г, учитель географии и немецкого языка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31.03.2021г</w:t>
            </w:r>
          </w:p>
          <w:p w:rsidR="00097D15" w:rsidRDefault="00097D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02.04.2021г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18л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FA3A4E">
        <w:trPr>
          <w:trHeight w:val="698"/>
        </w:trPr>
        <w:tc>
          <w:tcPr>
            <w:tcW w:w="528" w:type="dxa"/>
          </w:tcPr>
          <w:p w:rsidR="00097D15" w:rsidRDefault="00097D15" w:rsidP="00097D15">
            <w:pPr>
              <w:pStyle w:val="TableParagraph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33" w:type="dxa"/>
          </w:tcPr>
          <w:p w:rsidR="00097D15" w:rsidRDefault="00097D15" w:rsidP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Ермухамбетова</w:t>
            </w:r>
          </w:p>
          <w:p w:rsidR="00FA3A4E" w:rsidRDefault="00097D15" w:rsidP="00097D15">
            <w:pPr>
              <w:pStyle w:val="TableParagraph"/>
              <w:spacing w:line="240" w:lineRule="auto"/>
              <w:ind w:left="107"/>
              <w:rPr>
                <w:spacing w:val="-8"/>
                <w:sz w:val="20"/>
              </w:rPr>
            </w:pPr>
            <w:r>
              <w:rPr>
                <w:sz w:val="20"/>
              </w:rPr>
              <w:t>Надежда</w:t>
            </w:r>
            <w:r>
              <w:rPr>
                <w:spacing w:val="-8"/>
                <w:sz w:val="20"/>
              </w:rPr>
              <w:t xml:space="preserve"> </w:t>
            </w:r>
          </w:p>
          <w:p w:rsidR="00097D15" w:rsidRDefault="00097D15" w:rsidP="00097D1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Макземовна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107" w:right="39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ОРКСЭ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4E" w:rsidRDefault="00097D15" w:rsidP="00097D15">
            <w:pPr>
              <w:pStyle w:val="TableParagraph"/>
              <w:spacing w:line="237" w:lineRule="auto"/>
              <w:ind w:left="0" w:right="126"/>
              <w:rPr>
                <w:sz w:val="20"/>
              </w:rPr>
            </w:pPr>
            <w:r>
              <w:rPr>
                <w:sz w:val="20"/>
              </w:rPr>
              <w:t xml:space="preserve">ИЗО </w:t>
            </w:r>
          </w:p>
          <w:p w:rsidR="00097D15" w:rsidRDefault="00097D15" w:rsidP="00097D15">
            <w:pPr>
              <w:pStyle w:val="TableParagraph"/>
              <w:spacing w:line="237" w:lineRule="auto"/>
              <w:ind w:left="0" w:right="126"/>
              <w:rPr>
                <w:sz w:val="20"/>
              </w:rPr>
            </w:pPr>
            <w:r>
              <w:rPr>
                <w:sz w:val="20"/>
              </w:rPr>
              <w:t>и ОРКСЭ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Pr="00C8464A" w:rsidRDefault="00097D15" w:rsidP="00097D15">
            <w:pPr>
              <w:pStyle w:val="TableParagraph"/>
              <w:spacing w:line="237" w:lineRule="auto"/>
              <w:ind w:left="0" w:right="126"/>
              <w:rPr>
                <w:sz w:val="20"/>
              </w:rPr>
            </w:pPr>
            <w:r w:rsidRPr="00C8464A">
              <w:rPr>
                <w:sz w:val="20"/>
                <w:szCs w:val="24"/>
                <w:lang w:eastAsia="ru-RU"/>
              </w:rPr>
              <w:t>Современная Гуманитарная Академия, 2012г, педагогика</w:t>
            </w:r>
          </w:p>
        </w:tc>
        <w:tc>
          <w:tcPr>
            <w:tcW w:w="1417" w:type="dxa"/>
          </w:tcPr>
          <w:p w:rsidR="00097D15" w:rsidRDefault="00097D15" w:rsidP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07.02.2023г</w:t>
            </w:r>
          </w:p>
          <w:p w:rsidR="00097D15" w:rsidRDefault="00097D15" w:rsidP="00097D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07.02.2023г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30л</w:t>
            </w:r>
          </w:p>
        </w:tc>
        <w:tc>
          <w:tcPr>
            <w:tcW w:w="1418" w:type="dxa"/>
          </w:tcPr>
          <w:p w:rsidR="00097D15" w:rsidRDefault="008F1CE3" w:rsidP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097D15" w:rsidTr="00FA3A4E">
        <w:trPr>
          <w:trHeight w:val="721"/>
        </w:trPr>
        <w:tc>
          <w:tcPr>
            <w:tcW w:w="528" w:type="dxa"/>
          </w:tcPr>
          <w:p w:rsidR="00097D15" w:rsidRDefault="00097D15">
            <w:pPr>
              <w:pStyle w:val="TableParagraph"/>
              <w:spacing w:line="225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33" w:type="dxa"/>
          </w:tcPr>
          <w:p w:rsidR="00097D15" w:rsidRDefault="00097D15">
            <w:pPr>
              <w:pStyle w:val="TableParagraph"/>
              <w:spacing w:line="237" w:lineRule="auto"/>
              <w:ind w:left="107" w:right="543"/>
              <w:rPr>
                <w:sz w:val="20"/>
              </w:rPr>
            </w:pPr>
            <w:r>
              <w:rPr>
                <w:sz w:val="20"/>
              </w:rPr>
              <w:t>Фаренков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Валерий </w:t>
            </w:r>
            <w:r>
              <w:rPr>
                <w:spacing w:val="-2"/>
                <w:sz w:val="20"/>
              </w:rPr>
              <w:t>Иванович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37" w:lineRule="auto"/>
              <w:ind w:left="107" w:right="27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физики, </w:t>
            </w:r>
            <w:r>
              <w:rPr>
                <w:spacing w:val="-4"/>
                <w:sz w:val="20"/>
              </w:rPr>
              <w:t>ОБЖ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7" w:lineRule="auto"/>
              <w:ind w:left="0" w:right="274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7" w:lineRule="auto"/>
              <w:ind w:left="0" w:right="274"/>
              <w:rPr>
                <w:sz w:val="20"/>
              </w:rPr>
            </w:pPr>
            <w:r w:rsidRPr="00097D15">
              <w:rPr>
                <w:sz w:val="20"/>
              </w:rPr>
              <w:t>Балашовский государственный педагогический институт, 1991г</w:t>
            </w:r>
            <w:r>
              <w:rPr>
                <w:sz w:val="20"/>
              </w:rPr>
              <w:t>, у</w:t>
            </w:r>
            <w:r w:rsidRPr="00097D15">
              <w:rPr>
                <w:sz w:val="20"/>
              </w:rPr>
              <w:t xml:space="preserve">читель математики и информатики и </w:t>
            </w:r>
            <w:proofErr w:type="gramStart"/>
            <w:r w:rsidRPr="00097D15">
              <w:rPr>
                <w:sz w:val="20"/>
              </w:rPr>
              <w:t>ВТ</w:t>
            </w:r>
            <w:proofErr w:type="gramEnd"/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26.04.2022г</w:t>
            </w:r>
          </w:p>
          <w:p w:rsidR="00097D15" w:rsidRDefault="00097D15"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82/1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21.04.2022г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 w:right="223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 w:right="223"/>
              <w:rPr>
                <w:sz w:val="20"/>
              </w:rPr>
            </w:pPr>
            <w:r>
              <w:rPr>
                <w:sz w:val="20"/>
              </w:rPr>
              <w:t>21г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FA3A4E">
        <w:trPr>
          <w:trHeight w:val="458"/>
        </w:trPr>
        <w:tc>
          <w:tcPr>
            <w:tcW w:w="528" w:type="dxa"/>
          </w:tcPr>
          <w:p w:rsidR="00097D15" w:rsidRDefault="00097D15">
            <w:pPr>
              <w:pStyle w:val="TableParagraph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33" w:type="dxa"/>
          </w:tcPr>
          <w:p w:rsidR="00FA3A4E" w:rsidRDefault="00097D15">
            <w:pPr>
              <w:pStyle w:val="TableParagraph"/>
              <w:ind w:left="107"/>
              <w:rPr>
                <w:spacing w:val="-10"/>
                <w:sz w:val="20"/>
              </w:rPr>
            </w:pPr>
            <w:r>
              <w:rPr>
                <w:sz w:val="20"/>
              </w:rPr>
              <w:t>Мергалёва</w:t>
            </w:r>
            <w:r>
              <w:rPr>
                <w:spacing w:val="-10"/>
                <w:sz w:val="20"/>
              </w:rPr>
              <w:t xml:space="preserve"> </w:t>
            </w:r>
          </w:p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Галина</w:t>
            </w:r>
          </w:p>
          <w:p w:rsidR="00097D15" w:rsidRDefault="00097D1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097D15" w:rsidRDefault="00097D1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немецкого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097D15">
              <w:rPr>
                <w:sz w:val="20"/>
              </w:rPr>
              <w:t>Саратовский ордена «Знак Почёта» государственный педагогический институт им.К.А.Федина, 1987г</w:t>
            </w:r>
            <w:r>
              <w:rPr>
                <w:sz w:val="20"/>
              </w:rPr>
              <w:t>, у</w:t>
            </w:r>
            <w:r w:rsidRPr="00097D15">
              <w:rPr>
                <w:sz w:val="20"/>
              </w:rPr>
              <w:t>читель немецкого и английского языков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28.02.2020г</w:t>
            </w:r>
          </w:p>
          <w:p w:rsidR="00097D15" w:rsidRDefault="00097D1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467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04.03.2020г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38л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097D15" w:rsidTr="00FA3A4E">
        <w:trPr>
          <w:trHeight w:val="690"/>
        </w:trPr>
        <w:tc>
          <w:tcPr>
            <w:tcW w:w="528" w:type="dxa"/>
          </w:tcPr>
          <w:p w:rsidR="00097D15" w:rsidRDefault="00097D15">
            <w:pPr>
              <w:pStyle w:val="TableParagraph"/>
              <w:spacing w:line="225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33" w:type="dxa"/>
          </w:tcPr>
          <w:p w:rsidR="00097D15" w:rsidRDefault="00097D15">
            <w:pPr>
              <w:pStyle w:val="TableParagraph"/>
              <w:spacing w:line="237" w:lineRule="auto"/>
              <w:ind w:left="107" w:right="509"/>
              <w:rPr>
                <w:sz w:val="20"/>
              </w:rPr>
            </w:pPr>
            <w:r>
              <w:rPr>
                <w:sz w:val="20"/>
              </w:rPr>
              <w:t>Агатаева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Гульмира </w:t>
            </w:r>
            <w:r>
              <w:rPr>
                <w:spacing w:val="-2"/>
                <w:sz w:val="20"/>
              </w:rPr>
              <w:t>Исмаиловна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37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русского языка и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8F1CE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 язык и литература, история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8F1CE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8F1CE3">
              <w:rPr>
                <w:sz w:val="20"/>
              </w:rPr>
              <w:t>СГУ им</w:t>
            </w:r>
            <w:proofErr w:type="gramStart"/>
            <w:r w:rsidRPr="008F1CE3">
              <w:rPr>
                <w:sz w:val="20"/>
              </w:rPr>
              <w:t>.Ч</w:t>
            </w:r>
            <w:proofErr w:type="gramEnd"/>
            <w:r w:rsidRPr="008F1CE3">
              <w:rPr>
                <w:sz w:val="20"/>
              </w:rPr>
              <w:t>ернышевского, 2009г</w:t>
            </w:r>
            <w:r>
              <w:rPr>
                <w:sz w:val="20"/>
              </w:rPr>
              <w:t>, у</w:t>
            </w:r>
            <w:r w:rsidRPr="008F1CE3">
              <w:rPr>
                <w:sz w:val="20"/>
              </w:rPr>
              <w:t>читель русского языка, литературы и истории по специальности русский язык и литература, дополнительная специальность «История»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1CE3" w:rsidRPr="008F1CE3" w:rsidRDefault="008F1CE3" w:rsidP="008F1CE3">
            <w:pPr>
              <w:pStyle w:val="TableParagraph"/>
              <w:spacing w:line="229" w:lineRule="exact"/>
              <w:rPr>
                <w:sz w:val="20"/>
              </w:rPr>
            </w:pPr>
            <w:r w:rsidRPr="008F1CE3">
              <w:rPr>
                <w:sz w:val="20"/>
              </w:rPr>
              <w:t>29.11.2023г</w:t>
            </w:r>
          </w:p>
          <w:p w:rsidR="00097D15" w:rsidRDefault="008F1CE3" w:rsidP="008F1CE3">
            <w:pPr>
              <w:pStyle w:val="TableParagraph"/>
              <w:spacing w:line="229" w:lineRule="exact"/>
              <w:rPr>
                <w:sz w:val="20"/>
              </w:rPr>
            </w:pPr>
            <w:r w:rsidRPr="008F1CE3">
              <w:rPr>
                <w:sz w:val="20"/>
              </w:rPr>
              <w:t>Приказ № 2198 от 11.12.2023г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15л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before="223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8F1CE3" w:rsidTr="00FA3A4E">
        <w:trPr>
          <w:trHeight w:val="1149"/>
        </w:trPr>
        <w:tc>
          <w:tcPr>
            <w:tcW w:w="528" w:type="dxa"/>
          </w:tcPr>
          <w:p w:rsidR="008F1CE3" w:rsidRDefault="008F1CE3" w:rsidP="008F1CE3">
            <w:pPr>
              <w:pStyle w:val="TableParagraph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2133" w:type="dxa"/>
          </w:tcPr>
          <w:p w:rsidR="008F1CE3" w:rsidRDefault="008F1CE3" w:rsidP="008F1CE3">
            <w:pPr>
              <w:pStyle w:val="TableParagraph"/>
              <w:spacing w:line="240" w:lineRule="auto"/>
              <w:ind w:left="107" w:right="907"/>
              <w:rPr>
                <w:sz w:val="20"/>
              </w:rPr>
            </w:pPr>
            <w:r>
              <w:rPr>
                <w:sz w:val="20"/>
              </w:rPr>
              <w:t>Фирсов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Антон </w:t>
            </w:r>
            <w:r>
              <w:rPr>
                <w:spacing w:val="-2"/>
                <w:sz w:val="20"/>
              </w:rPr>
              <w:t>Иванович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1CE3" w:rsidRDefault="008F1CE3" w:rsidP="008F1CE3">
            <w:pPr>
              <w:pStyle w:val="TableParagraph"/>
              <w:spacing w:line="240" w:lineRule="auto"/>
              <w:ind w:left="107" w:right="399"/>
              <w:rPr>
                <w:sz w:val="20"/>
              </w:rPr>
            </w:pPr>
            <w:r>
              <w:rPr>
                <w:spacing w:val="-2"/>
                <w:sz w:val="20"/>
              </w:rPr>
              <w:t>Учитель физической 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F1CE3" w:rsidRDefault="008F1CE3" w:rsidP="008F1CE3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8F1CE3" w:rsidRDefault="008F1CE3" w:rsidP="008F1CE3">
            <w:pPr>
              <w:rPr>
                <w:sz w:val="20"/>
              </w:rPr>
            </w:pPr>
          </w:p>
          <w:p w:rsidR="008F1CE3" w:rsidRDefault="008F1CE3" w:rsidP="008F1CE3">
            <w:pPr>
              <w:pStyle w:val="TableParagraph"/>
              <w:ind w:left="0" w:right="198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E3" w:rsidRPr="00C8464A" w:rsidRDefault="008F1CE3" w:rsidP="008F1CE3">
            <w:pPr>
              <w:pStyle w:val="TableParagraph"/>
              <w:ind w:left="0" w:right="198"/>
              <w:rPr>
                <w:sz w:val="20"/>
              </w:rPr>
            </w:pPr>
            <w:r w:rsidRPr="00C8464A">
              <w:rPr>
                <w:sz w:val="20"/>
                <w:szCs w:val="24"/>
                <w:lang w:eastAsia="ru-RU"/>
              </w:rPr>
              <w:t>СГУ им</w:t>
            </w:r>
            <w:proofErr w:type="gramStart"/>
            <w:r w:rsidRPr="00C8464A">
              <w:rPr>
                <w:sz w:val="20"/>
                <w:szCs w:val="24"/>
                <w:lang w:eastAsia="ru-RU"/>
              </w:rPr>
              <w:t>.Ч</w:t>
            </w:r>
            <w:proofErr w:type="gramEnd"/>
            <w:r w:rsidRPr="00C8464A">
              <w:rPr>
                <w:sz w:val="20"/>
                <w:szCs w:val="24"/>
                <w:lang w:eastAsia="ru-RU"/>
              </w:rPr>
              <w:t>ернышевского, 2009г,  педагог по физической культуре, учитель безопасности жизнедеятельности. «Физическая культура» с дополнительной специальностью «Безопасность жизнедеятельности»</w:t>
            </w:r>
          </w:p>
        </w:tc>
        <w:tc>
          <w:tcPr>
            <w:tcW w:w="1417" w:type="dxa"/>
          </w:tcPr>
          <w:p w:rsidR="008F1CE3" w:rsidRDefault="008F1CE3" w:rsidP="008F1C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1CE3" w:rsidRPr="008F1CE3" w:rsidRDefault="008F1CE3" w:rsidP="008F1CE3">
            <w:pPr>
              <w:pStyle w:val="TableParagraph"/>
              <w:rPr>
                <w:sz w:val="20"/>
              </w:rPr>
            </w:pPr>
            <w:r w:rsidRPr="008F1CE3">
              <w:rPr>
                <w:sz w:val="20"/>
              </w:rPr>
              <w:t>29.03.2024г</w:t>
            </w:r>
          </w:p>
          <w:p w:rsidR="008F1CE3" w:rsidRDefault="008F1CE3" w:rsidP="008F1CE3">
            <w:pPr>
              <w:pStyle w:val="TableParagraph"/>
              <w:spacing w:line="240" w:lineRule="auto"/>
              <w:rPr>
                <w:sz w:val="20"/>
              </w:rPr>
            </w:pPr>
            <w:r w:rsidRPr="008F1CE3">
              <w:rPr>
                <w:sz w:val="20"/>
              </w:rPr>
              <w:t>Приказ  № 516 от 08.04.2024г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8F1CE3" w:rsidRDefault="008F1CE3" w:rsidP="008F1CE3">
            <w:pPr>
              <w:rPr>
                <w:sz w:val="20"/>
              </w:rPr>
            </w:pPr>
          </w:p>
          <w:p w:rsidR="008F1CE3" w:rsidRDefault="008F1CE3" w:rsidP="008F1C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8F1CE3" w:rsidRDefault="008F1CE3" w:rsidP="008F1CE3">
            <w:pPr>
              <w:rPr>
                <w:sz w:val="20"/>
              </w:rPr>
            </w:pPr>
          </w:p>
          <w:p w:rsidR="008F1CE3" w:rsidRDefault="008F1CE3" w:rsidP="008F1CE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15л</w:t>
            </w:r>
          </w:p>
        </w:tc>
        <w:tc>
          <w:tcPr>
            <w:tcW w:w="1418" w:type="dxa"/>
          </w:tcPr>
          <w:p w:rsidR="008F1CE3" w:rsidRDefault="008F1CE3" w:rsidP="008F1CE3">
            <w:pPr>
              <w:pStyle w:val="TableParagraph"/>
              <w:spacing w:before="223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097D15" w:rsidTr="00FA3A4E">
        <w:trPr>
          <w:trHeight w:val="460"/>
        </w:trPr>
        <w:tc>
          <w:tcPr>
            <w:tcW w:w="528" w:type="dxa"/>
          </w:tcPr>
          <w:p w:rsidR="00097D15" w:rsidRDefault="008F1CE3">
            <w:pPr>
              <w:pStyle w:val="TableParagraph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33" w:type="dxa"/>
          </w:tcPr>
          <w:p w:rsidR="00FA3A4E" w:rsidRDefault="00097D15">
            <w:pPr>
              <w:pStyle w:val="TableParagraph"/>
              <w:ind w:left="107"/>
              <w:rPr>
                <w:spacing w:val="-7"/>
                <w:sz w:val="20"/>
              </w:rPr>
            </w:pPr>
            <w:r>
              <w:rPr>
                <w:sz w:val="20"/>
              </w:rPr>
              <w:t>Фирсова</w:t>
            </w:r>
            <w:r>
              <w:rPr>
                <w:spacing w:val="-7"/>
                <w:sz w:val="20"/>
              </w:rPr>
              <w:t xml:space="preserve"> </w:t>
            </w:r>
          </w:p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Екатерина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биологии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экологии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биология, история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8F1CE3">
            <w:pPr>
              <w:rPr>
                <w:sz w:val="20"/>
              </w:rPr>
            </w:pPr>
            <w:r w:rsidRPr="008F1CE3">
              <w:rPr>
                <w:sz w:val="20"/>
              </w:rPr>
              <w:t>СГУ им</w:t>
            </w:r>
            <w:proofErr w:type="gramStart"/>
            <w:r w:rsidRPr="008F1CE3">
              <w:rPr>
                <w:sz w:val="20"/>
              </w:rPr>
              <w:t>.Ч</w:t>
            </w:r>
            <w:proofErr w:type="gramEnd"/>
            <w:r w:rsidRPr="008F1CE3">
              <w:rPr>
                <w:sz w:val="20"/>
              </w:rPr>
              <w:t>ернышевского, 2013г</w:t>
            </w:r>
            <w:r>
              <w:rPr>
                <w:sz w:val="20"/>
              </w:rPr>
              <w:t>, у</w:t>
            </w:r>
            <w:r w:rsidRPr="008F1CE3">
              <w:rPr>
                <w:sz w:val="20"/>
              </w:rPr>
              <w:t>читель биологии по специальности «Биология»</w:t>
            </w:r>
          </w:p>
          <w:p w:rsidR="00097D15" w:rsidRDefault="00097D15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8F1C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29.11.2024</w:t>
            </w:r>
            <w:r w:rsidR="00097D15">
              <w:rPr>
                <w:spacing w:val="-2"/>
                <w:sz w:val="20"/>
              </w:rPr>
              <w:t>г</w:t>
            </w:r>
          </w:p>
          <w:p w:rsidR="00097D15" w:rsidRDefault="00097D1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 w:rsidR="008F1CE3">
              <w:rPr>
                <w:sz w:val="20"/>
              </w:rPr>
              <w:t>1762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 w:rsidR="008F1CE3">
              <w:rPr>
                <w:spacing w:val="-2"/>
                <w:sz w:val="20"/>
              </w:rPr>
              <w:t>12.12.2024</w:t>
            </w:r>
            <w:r>
              <w:rPr>
                <w:spacing w:val="-2"/>
                <w:sz w:val="20"/>
              </w:rPr>
              <w:t>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8F1CE3">
            <w:pPr>
              <w:rPr>
                <w:sz w:val="20"/>
              </w:rPr>
            </w:pPr>
            <w:r>
              <w:rPr>
                <w:sz w:val="20"/>
              </w:rPr>
              <w:t>15л</w:t>
            </w:r>
          </w:p>
          <w:p w:rsidR="00097D15" w:rsidRDefault="00097D15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FA3A4E">
        <w:trPr>
          <w:trHeight w:val="460"/>
        </w:trPr>
        <w:tc>
          <w:tcPr>
            <w:tcW w:w="528" w:type="dxa"/>
          </w:tcPr>
          <w:p w:rsidR="00097D15" w:rsidRDefault="008F1CE3"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2133" w:type="dxa"/>
          </w:tcPr>
          <w:p w:rsidR="00FA3A4E" w:rsidRDefault="00097D15">
            <w:pPr>
              <w:pStyle w:val="TableParagraph"/>
              <w:ind w:left="107"/>
              <w:rPr>
                <w:spacing w:val="63"/>
                <w:w w:val="150"/>
                <w:sz w:val="20"/>
              </w:rPr>
            </w:pPr>
            <w:r>
              <w:rPr>
                <w:sz w:val="20"/>
              </w:rPr>
              <w:t>Байтакова</w:t>
            </w:r>
            <w:r>
              <w:rPr>
                <w:spacing w:val="63"/>
                <w:w w:val="150"/>
                <w:sz w:val="20"/>
              </w:rPr>
              <w:t xml:space="preserve"> </w:t>
            </w:r>
          </w:p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Карылгаш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математика, вероятность и статистика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E3" w:rsidRPr="008F1CE3" w:rsidRDefault="008F1CE3" w:rsidP="008F1CE3">
            <w:pPr>
              <w:rPr>
                <w:sz w:val="20"/>
              </w:rPr>
            </w:pPr>
            <w:r w:rsidRPr="008F1CE3">
              <w:rPr>
                <w:sz w:val="20"/>
              </w:rPr>
              <w:t>СГУ им</w:t>
            </w:r>
            <w:proofErr w:type="gramStart"/>
            <w:r w:rsidRPr="008F1CE3">
              <w:rPr>
                <w:sz w:val="20"/>
              </w:rPr>
              <w:t>.Ч</w:t>
            </w:r>
            <w:proofErr w:type="gramEnd"/>
            <w:r w:rsidRPr="008F1CE3">
              <w:rPr>
                <w:sz w:val="20"/>
              </w:rPr>
              <w:t>ернышевского,</w:t>
            </w:r>
          </w:p>
          <w:p w:rsidR="00097D15" w:rsidRDefault="008F1CE3" w:rsidP="008F1CE3">
            <w:pPr>
              <w:rPr>
                <w:sz w:val="20"/>
              </w:rPr>
            </w:pPr>
            <w:r w:rsidRPr="008F1CE3">
              <w:rPr>
                <w:sz w:val="20"/>
              </w:rPr>
              <w:t>2010г</w:t>
            </w:r>
            <w:r>
              <w:rPr>
                <w:sz w:val="20"/>
              </w:rPr>
              <w:t>, у</w:t>
            </w:r>
            <w:r w:rsidRPr="008F1CE3">
              <w:rPr>
                <w:sz w:val="20"/>
              </w:rPr>
              <w:t>читель информатики по специальности «Информатика»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07.02.2023г</w:t>
            </w:r>
          </w:p>
          <w:p w:rsidR="00097D15" w:rsidRDefault="00097D1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07.02.2023г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2018г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18л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FA3A4E">
        <w:trPr>
          <w:trHeight w:val="690"/>
        </w:trPr>
        <w:tc>
          <w:tcPr>
            <w:tcW w:w="528" w:type="dxa"/>
          </w:tcPr>
          <w:p w:rsidR="00097D15" w:rsidRDefault="008F1CE3"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33" w:type="dxa"/>
          </w:tcPr>
          <w:p w:rsidR="00097D15" w:rsidRDefault="00097D15" w:rsidP="00FA3A4E">
            <w:pPr>
              <w:pStyle w:val="TableParagraph"/>
              <w:tabs>
                <w:tab w:val="left" w:pos="1991"/>
              </w:tabs>
              <w:spacing w:line="240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Даунов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Батыр </w:t>
            </w:r>
            <w:r w:rsidR="00FA3A4E">
              <w:rPr>
                <w:spacing w:val="-2"/>
                <w:sz w:val="20"/>
              </w:rPr>
              <w:t>Кажгалиеви</w:t>
            </w:r>
            <w:r>
              <w:rPr>
                <w:spacing w:val="-2"/>
                <w:sz w:val="20"/>
              </w:rPr>
              <w:t>ч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40" w:lineRule="auto"/>
              <w:ind w:left="107" w:right="399"/>
              <w:rPr>
                <w:sz w:val="20"/>
              </w:rPr>
            </w:pPr>
            <w:r>
              <w:rPr>
                <w:spacing w:val="-2"/>
                <w:sz w:val="20"/>
              </w:rPr>
              <w:t>Учитель технологии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8F1CE3" w:rsidP="00097D15">
            <w:pPr>
              <w:pStyle w:val="TableParagraph"/>
              <w:spacing w:line="240" w:lineRule="auto"/>
              <w:ind w:left="0" w:right="399"/>
              <w:rPr>
                <w:sz w:val="20"/>
              </w:rPr>
            </w:pPr>
            <w:r>
              <w:rPr>
                <w:sz w:val="20"/>
              </w:rPr>
              <w:t>труд (технологи)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8F1CE3" w:rsidP="00097D15">
            <w:pPr>
              <w:pStyle w:val="TableParagraph"/>
              <w:spacing w:line="240" w:lineRule="auto"/>
              <w:ind w:left="0" w:right="399"/>
              <w:rPr>
                <w:sz w:val="20"/>
              </w:rPr>
            </w:pPr>
            <w:r w:rsidRPr="008F1CE3">
              <w:rPr>
                <w:sz w:val="20"/>
              </w:rPr>
              <w:t>СГАУ им</w:t>
            </w:r>
            <w:proofErr w:type="gramStart"/>
            <w:r w:rsidRPr="008F1CE3">
              <w:rPr>
                <w:sz w:val="20"/>
              </w:rPr>
              <w:t>.В</w:t>
            </w:r>
            <w:proofErr w:type="gramEnd"/>
            <w:r w:rsidRPr="008F1CE3">
              <w:rPr>
                <w:sz w:val="20"/>
              </w:rPr>
              <w:t>авилова, 2000г</w:t>
            </w:r>
            <w:r>
              <w:rPr>
                <w:sz w:val="20"/>
              </w:rPr>
              <w:t>, у</w:t>
            </w:r>
            <w:r w:rsidRPr="008F1CE3">
              <w:rPr>
                <w:sz w:val="20"/>
              </w:rPr>
              <w:t>ченый агроном по специальности «Агрономия»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соответствие </w:t>
            </w:r>
            <w:proofErr w:type="gramStart"/>
            <w:r>
              <w:rPr>
                <w:spacing w:val="-2"/>
                <w:sz w:val="20"/>
              </w:rPr>
              <w:t>занимаемой</w:t>
            </w:r>
            <w:proofErr w:type="gramEnd"/>
          </w:p>
          <w:p w:rsidR="00097D15" w:rsidRDefault="00097D1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01.09.2022г</w:t>
            </w:r>
          </w:p>
          <w:p w:rsidR="00097D15" w:rsidRDefault="00097D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01.09.2022г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2020г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8F1CE3">
            <w:pPr>
              <w:rPr>
                <w:sz w:val="20"/>
              </w:rPr>
            </w:pPr>
            <w:r>
              <w:rPr>
                <w:sz w:val="20"/>
              </w:rPr>
              <w:t>4г</w:t>
            </w:r>
          </w:p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</w:tbl>
    <w:p w:rsidR="00C80A79" w:rsidRDefault="00C80A79"/>
    <w:sectPr w:rsidR="00C80A79" w:rsidSect="00097D15">
      <w:type w:val="continuous"/>
      <w:pgSz w:w="16840" w:h="11910" w:orient="landscape"/>
      <w:pgMar w:top="425" w:right="280" w:bottom="425" w:left="2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FA7"/>
    <w:rsid w:val="00097D15"/>
    <w:rsid w:val="005E2FA7"/>
    <w:rsid w:val="00795995"/>
    <w:rsid w:val="008F1CE3"/>
    <w:rsid w:val="009E6255"/>
    <w:rsid w:val="00C80A79"/>
    <w:rsid w:val="00EF2D7A"/>
    <w:rsid w:val="00FA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2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255"/>
    <w:pPr>
      <w:ind w:right="1161"/>
      <w:jc w:val="center"/>
    </w:pPr>
    <w:rPr>
      <w:b/>
      <w:bCs/>
    </w:rPr>
  </w:style>
  <w:style w:type="paragraph" w:styleId="a4">
    <w:name w:val="Title"/>
    <w:basedOn w:val="a"/>
    <w:uiPriority w:val="1"/>
    <w:qFormat/>
    <w:rsid w:val="009E6255"/>
    <w:pPr>
      <w:spacing w:before="252"/>
      <w:ind w:right="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6255"/>
  </w:style>
  <w:style w:type="paragraph" w:customStyle="1" w:styleId="TableParagraph">
    <w:name w:val="Table Paragraph"/>
    <w:basedOn w:val="a"/>
    <w:uiPriority w:val="1"/>
    <w:qFormat/>
    <w:rsid w:val="009E6255"/>
    <w:pPr>
      <w:spacing w:line="223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161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252"/>
      <w:ind w:right="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</dc:creator>
  <cp:lastModifiedBy>Алмажай Утешева</cp:lastModifiedBy>
  <cp:revision>7</cp:revision>
  <dcterms:created xsi:type="dcterms:W3CDTF">2024-12-17T12:02:00Z</dcterms:created>
  <dcterms:modified xsi:type="dcterms:W3CDTF">2024-12-18T08:04:00Z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